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76DE" w14:textId="77777777" w:rsidR="00CE61F2" w:rsidRDefault="00CE61F2" w:rsidP="00CE61F2">
      <w:r>
        <w:rPr>
          <w:rStyle w:val="Fett"/>
          <w:rFonts w:ascii="Arial" w:hAnsi="Arial" w:cs="Arial"/>
          <w:sz w:val="20"/>
          <w:szCs w:val="20"/>
        </w:rPr>
        <w:t>255 Wörter – 1.706 Zeichen (inkl. Leerzeichen)</w:t>
      </w:r>
    </w:p>
    <w:p w14:paraId="6DA8EE53" w14:textId="77777777" w:rsidR="00CE61F2" w:rsidRDefault="00CE61F2" w:rsidP="00CE61F2">
      <w:pPr>
        <w:suppressAutoHyphens w:val="0"/>
        <w:spacing w:before="100" w:after="100"/>
      </w:pPr>
      <w:r>
        <w:rPr>
          <w:rFonts w:ascii="Arial" w:eastAsia="Times New Roman" w:hAnsi="Arial" w:cs="Arial"/>
          <w:b/>
          <w:bCs/>
          <w:sz w:val="20"/>
          <w:szCs w:val="20"/>
          <w:lang w:val="de-CH" w:eastAsia="de-CH"/>
        </w:rPr>
        <w:t>Die kleine Seele Sukha – Das erste Abenteuer auf der Erde</w:t>
      </w:r>
      <w:r>
        <w:rPr>
          <w:rFonts w:ascii="Arial" w:eastAsia="Times New Roman" w:hAnsi="Arial" w:cs="Arial"/>
          <w:sz w:val="20"/>
          <w:szCs w:val="20"/>
          <w:lang w:val="de-CH" w:eastAsia="de-CH"/>
        </w:rPr>
        <w:t xml:space="preserve"> ist ein zauberhaftes Kinder- und Familienbuch, das Herzensbildung, Spiritualität und Lebensweisheit miteinander verbindet. Eine Geschichte, die Kinder und Erwachsene tief berührt und erinnert, was Seele, Mitgefühl und der tiefere Sinn des Lebens sind. Die liebevollen Illustrationen sprechen eine eigene Sprache und laden dazu ein, in die Geschichte einzutauchen und ihre Botschaft mit dem Herzen zu spüren. </w:t>
      </w:r>
    </w:p>
    <w:p w14:paraId="04CBD187" w14:textId="77777777" w:rsidR="00CE61F2" w:rsidRDefault="00CE61F2" w:rsidP="00CE61F2">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 xml:space="preserve">Im Regenbogenland bereitet sich die kleine Seele Sukha auf ihre Reise vor. Mutig entscheidet sie sich für die anspruchsvollen Aufgaben, die Herz und Charakter formen: zuhören, verzeihen, sich versöhnen und dem inneren Kompass des Herzens zu folgen. </w:t>
      </w:r>
    </w:p>
    <w:p w14:paraId="1A31E6C3" w14:textId="77777777" w:rsidR="00CE61F2" w:rsidRDefault="00CE61F2" w:rsidP="00CE61F2">
      <w:pPr>
        <w:suppressAutoHyphens w:val="0"/>
        <w:spacing w:before="100" w:after="100"/>
      </w:pPr>
      <w:r>
        <w:rPr>
          <w:rFonts w:ascii="Arial" w:eastAsia="Times New Roman" w:hAnsi="Arial" w:cs="Arial"/>
          <w:sz w:val="20"/>
          <w:szCs w:val="20"/>
          <w:lang w:val="de-CH" w:eastAsia="de-CH"/>
        </w:rPr>
        <w:t xml:space="preserve">Sukha entscheidet sich, als König Tali zur Erde zu kommen. Sie möchte Verantwortung übernehmen und verstehen, wie Führung gelingt: durch Mitgefühl, Menschlichkeit und Liebe. Doch im Erdenleben regiert König Tali </w:t>
      </w:r>
      <w:r>
        <w:rPr>
          <w:rFonts w:ascii="Arial" w:hAnsi="Arial" w:cs="Arial"/>
          <w:sz w:val="20"/>
          <w:szCs w:val="20"/>
        </w:rPr>
        <w:t xml:space="preserve">nicht mit dem Herzen, sondern mit dem Verstand. </w:t>
      </w:r>
    </w:p>
    <w:p w14:paraId="076E7B98" w14:textId="77777777" w:rsidR="00CE61F2" w:rsidRDefault="00CE61F2" w:rsidP="00CE61F2">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Er besitzt einen magischer Rubin, der Kritik von ihm abhält, aber auch Wahrheit, Nähe und ehrliche Begegnungen verhindert. Das Land und die Menschen werden still, kalt und einsam. Nur sein Freund Mika glaubt an Tali. Durch dessen geheimen Plan beginnt für Tali eine abenteuerliche Reise, auf der ihm gefährliche Wölfe und auch ein Riese zeigen, dass ein Perspektivenwechsel wahre Wunder bewirken kann.</w:t>
      </w:r>
    </w:p>
    <w:p w14:paraId="348824E6" w14:textId="77777777" w:rsidR="00CE61F2" w:rsidRDefault="00CE61F2" w:rsidP="00CE61F2">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Erst als Tali erkennt, dass Zuhören wichtiger ist als Befehlen und dass Führung im Herzen beginnt, kann er auf seinen Seelenweg zurückkehren und ein gerechter König werden. Ein spannendes Märchen, das Kindern erklärt, was Erwachsene oft vergessen haben: Wie man fühlt. Wie man vergibt. Und wie man der Stimme seines Herzens folgt.</w:t>
      </w:r>
    </w:p>
    <w:p w14:paraId="65FC6B9C" w14:textId="77777777" w:rsidR="00CE61F2" w:rsidRDefault="00CE61F2" w:rsidP="00CE61F2">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www.die-kleine-seele-sukha.com</w:t>
      </w:r>
    </w:p>
    <w:p w14:paraId="2F782EB3" w14:textId="77777777" w:rsidR="00ED0DD0" w:rsidRDefault="00ED0DD0"/>
    <w:sectPr w:rsidR="00ED0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F2"/>
    <w:rsid w:val="00B60287"/>
    <w:rsid w:val="00CE61F2"/>
    <w:rsid w:val="00ED0D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6492"/>
  <w15:chartTrackingRefBased/>
  <w15:docId w15:val="{50948080-2BD1-4897-97A7-B99E31D4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61F2"/>
    <w:pPr>
      <w:suppressAutoHyphens/>
      <w:autoSpaceDN w:val="0"/>
      <w:spacing w:line="240" w:lineRule="auto"/>
    </w:pPr>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rsid w:val="00CE6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1545</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Steurer</dc:creator>
  <cp:keywords/>
  <dc:description/>
  <cp:lastModifiedBy>Petra Steurer</cp:lastModifiedBy>
  <cp:revision>2</cp:revision>
  <dcterms:created xsi:type="dcterms:W3CDTF">2025-12-05T21:31:00Z</dcterms:created>
  <dcterms:modified xsi:type="dcterms:W3CDTF">2025-12-05T21:31:00Z</dcterms:modified>
</cp:coreProperties>
</file>